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405"/>
        <w:gridCol w:w="289"/>
        <w:gridCol w:w="289"/>
      </w:tblGrid>
      <w:tr w:rsidR="00F723CB" w:rsidRPr="00F13ABB" w:rsidTr="00F0505C">
        <w:trPr>
          <w:jc w:val="center"/>
        </w:trPr>
        <w:tc>
          <w:tcPr>
            <w:tcW w:w="3247" w:type="dxa"/>
            <w:shd w:val="clear" w:color="auto" w:fill="auto"/>
            <w:vAlign w:val="center"/>
          </w:tcPr>
          <w:p w:rsidR="00F723CB" w:rsidRPr="00F13ABB" w:rsidRDefault="00F723CB" w:rsidP="00F0505C">
            <w:pPr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247650" cy="361950"/>
                  <wp:effectExtent l="0" t="0" r="0" b="0"/>
                  <wp:docPr id="93" name="Kép 93" descr="03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F723CB" w:rsidRPr="00F13ABB" w:rsidRDefault="00F723CB" w:rsidP="00F0505C">
            <w:pPr>
              <w:jc w:val="center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5.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F723CB" w:rsidRPr="00F13ABB" w:rsidRDefault="00F723CB" w:rsidP="00F0505C">
            <w:pPr>
              <w:jc w:val="right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257175" cy="361950"/>
                  <wp:effectExtent l="0" t="0" r="9525" b="0"/>
                  <wp:docPr id="92" name="Kép 92" descr="03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3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3CB" w:rsidRPr="00F13ABB" w:rsidTr="00F0505C">
        <w:trPr>
          <w:cantSplit/>
          <w:trHeight w:val="2869"/>
          <w:jc w:val="center"/>
        </w:trPr>
        <w:tc>
          <w:tcPr>
            <w:tcW w:w="8763" w:type="dxa"/>
            <w:gridSpan w:val="3"/>
            <w:vMerge w:val="restart"/>
            <w:shd w:val="clear" w:color="auto" w:fill="auto"/>
            <w:vAlign w:val="center"/>
          </w:tcPr>
          <w:p w:rsidR="00F723CB" w:rsidRPr="00F13ABB" w:rsidRDefault="00F723CB" w:rsidP="00F0505C">
            <w:pPr>
              <w:jc w:val="both"/>
              <w:rPr>
                <w:rFonts w:ascii="Garamond" w:hAnsi="Garamond"/>
              </w:rPr>
            </w:pPr>
            <w:r w:rsidRPr="00F13ABB">
              <w:rPr>
                <w:rFonts w:ascii="Garamond" w:hAnsi="Garamond"/>
              </w:rPr>
              <w:t>Mátyás vadászatairól is olvashattál, vajon az alábbiak közül melyik ebbel vadászhatott? Írd a képek alá vadászhatott vele (i) vagy nem vadászhatott vele (h)!</w:t>
            </w:r>
          </w:p>
          <w:p w:rsidR="00F723CB" w:rsidRPr="00F13ABB" w:rsidRDefault="00F723CB" w:rsidP="00F0505C">
            <w:pPr>
              <w:rPr>
                <w:rFonts w:ascii="Garamond" w:hAnsi="Garamond"/>
                <w:sz w:val="12"/>
                <w:szCs w:val="12"/>
              </w:rPr>
            </w:pPr>
          </w:p>
          <w:tbl>
            <w:tblPr>
              <w:tblW w:w="8642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5"/>
              <w:gridCol w:w="2127"/>
              <w:gridCol w:w="2234"/>
              <w:gridCol w:w="2076"/>
            </w:tblGrid>
            <w:tr w:rsidR="00F723CB" w:rsidTr="00F0505C">
              <w:tblPrEx>
                <w:tblCellMar>
                  <w:top w:w="0" w:type="dxa"/>
                  <w:bottom w:w="0" w:type="dxa"/>
                </w:tblCellMar>
              </w:tblPrEx>
              <w:trPr>
                <w:trHeight w:val="1356"/>
                <w:jc w:val="center"/>
              </w:trPr>
              <w:tc>
                <w:tcPr>
                  <w:tcW w:w="220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F723CB" w:rsidRPr="0035607A" w:rsidRDefault="00F723CB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8"/>
                      <w:szCs w:val="8"/>
                    </w:rPr>
                  </w:pPr>
                </w:p>
                <w:p w:rsidR="00F723CB" w:rsidRDefault="00F723CB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spacing w:line="360" w:lineRule="auto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57300" cy="990600"/>
                        <wp:effectExtent l="0" t="0" r="0" b="0"/>
                        <wp:docPr id="91" name="Kép 91" descr="puli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puli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1178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F723CB" w:rsidRPr="0035607A" w:rsidRDefault="00F723CB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8"/>
                      <w:szCs w:val="8"/>
                    </w:rPr>
                  </w:pPr>
                </w:p>
                <w:p w:rsidR="00F723CB" w:rsidRDefault="00F723CB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spacing w:line="360" w:lineRule="auto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57300" cy="1019175"/>
                        <wp:effectExtent l="0" t="0" r="0" b="9525"/>
                        <wp:docPr id="90" name="Kép 90" descr="agá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gá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F723CB" w:rsidRPr="0035607A" w:rsidRDefault="00F723CB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8"/>
                      <w:szCs w:val="8"/>
                    </w:rPr>
                  </w:pPr>
                </w:p>
                <w:p w:rsidR="00F723CB" w:rsidRDefault="00F723CB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spacing w:line="360" w:lineRule="auto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57300" cy="1009650"/>
                        <wp:effectExtent l="0" t="0" r="0" b="0"/>
                        <wp:docPr id="89" name="Kép 89" descr="vizsl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vizsl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-641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F723CB" w:rsidRPr="0035607A" w:rsidRDefault="00F723CB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8"/>
                      <w:szCs w:val="8"/>
                    </w:rPr>
                  </w:pPr>
                </w:p>
                <w:p w:rsidR="00F723CB" w:rsidRDefault="00F723CB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spacing w:line="360" w:lineRule="auto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23975" cy="1019175"/>
                        <wp:effectExtent l="0" t="0" r="9525" b="9525"/>
                        <wp:docPr id="88" name="Kép 88" descr="nem vadász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nem vadász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3975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723CB" w:rsidTr="00F0505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  <w:jc w:val="center"/>
              </w:trPr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3CB" w:rsidRPr="000530E6" w:rsidRDefault="00F723CB" w:rsidP="00F0505C">
                  <w:pPr>
                    <w:jc w:val="center"/>
                    <w:rPr>
                      <w:b/>
                      <w:i/>
                      <w:color w:val="008000"/>
                    </w:rPr>
                  </w:pPr>
                  <w:r w:rsidRPr="000530E6">
                    <w:rPr>
                      <w:b/>
                      <w:i/>
                      <w:color w:val="008000"/>
                    </w:rPr>
                    <w:t>h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3CB" w:rsidRPr="000530E6" w:rsidRDefault="00F723CB" w:rsidP="00F0505C">
                  <w:pPr>
                    <w:jc w:val="center"/>
                    <w:rPr>
                      <w:b/>
                      <w:i/>
                      <w:color w:val="008000"/>
                    </w:rPr>
                  </w:pPr>
                  <w:r w:rsidRPr="000530E6">
                    <w:rPr>
                      <w:b/>
                      <w:i/>
                      <w:color w:val="008000"/>
                    </w:rPr>
                    <w:t>i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3CB" w:rsidRPr="000530E6" w:rsidRDefault="00F723CB" w:rsidP="00F0505C">
                  <w:pPr>
                    <w:jc w:val="center"/>
                    <w:rPr>
                      <w:b/>
                      <w:i/>
                      <w:color w:val="008000"/>
                    </w:rPr>
                  </w:pPr>
                  <w:r w:rsidRPr="000530E6">
                    <w:rPr>
                      <w:b/>
                      <w:i/>
                      <w:color w:val="008000"/>
                    </w:rPr>
                    <w:t>i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3CB" w:rsidRPr="000530E6" w:rsidRDefault="00F723CB" w:rsidP="00F0505C">
                  <w:pPr>
                    <w:jc w:val="center"/>
                    <w:rPr>
                      <w:b/>
                      <w:i/>
                      <w:color w:val="008000"/>
                    </w:rPr>
                  </w:pPr>
                  <w:r w:rsidRPr="000530E6">
                    <w:rPr>
                      <w:b/>
                      <w:i/>
                      <w:color w:val="008000"/>
                    </w:rPr>
                    <w:t>h</w:t>
                  </w:r>
                </w:p>
              </w:tc>
            </w:tr>
          </w:tbl>
          <w:p w:rsidR="00F723CB" w:rsidRPr="00F13ABB" w:rsidRDefault="00F723CB" w:rsidP="00F0505C">
            <w:pPr>
              <w:jc w:val="center"/>
              <w:rPr>
                <w:rFonts w:ascii="Garamond" w:hAnsi="Garamond"/>
                <w:i/>
                <w:color w:val="008000"/>
              </w:rPr>
            </w:pPr>
            <w:r w:rsidRPr="00F13ABB">
              <w:rPr>
                <w:rFonts w:ascii="Garamond" w:hAnsi="Garamond"/>
                <w:i/>
                <w:color w:val="008000"/>
              </w:rPr>
              <w:t xml:space="preserve">Minden helyes jelölés egy </w:t>
            </w:r>
            <w:proofErr w:type="spellStart"/>
            <w:r w:rsidRPr="00F13ABB">
              <w:rPr>
                <w:rFonts w:ascii="Garamond" w:hAnsi="Garamond"/>
                <w:i/>
                <w:color w:val="008000"/>
              </w:rPr>
              <w:t>item</w:t>
            </w:r>
            <w:proofErr w:type="spellEnd"/>
            <w:r w:rsidRPr="00F13ABB">
              <w:rPr>
                <w:rFonts w:ascii="Garamond" w:hAnsi="Garamond"/>
                <w:i/>
                <w:color w:val="008000"/>
              </w:rPr>
              <w:t>.</w:t>
            </w:r>
          </w:p>
          <w:p w:rsidR="00F723CB" w:rsidRPr="00F13ABB" w:rsidRDefault="00F723CB" w:rsidP="00F0505C">
            <w:pPr>
              <w:jc w:val="both"/>
              <w:rPr>
                <w:rFonts w:ascii="Garamond" w:hAnsi="Garamond"/>
              </w:rPr>
            </w:pPr>
            <w:r w:rsidRPr="00F13ABB">
              <w:rPr>
                <w:rFonts w:ascii="Garamond" w:hAnsi="Garamond"/>
              </w:rPr>
              <w:t>Mátyás király igazságosságát számos monda örökítette meg. Írd le annak a címét, amelyik egy kutyavásárról szól!</w:t>
            </w:r>
          </w:p>
          <w:p w:rsidR="00F723CB" w:rsidRPr="00F13ABB" w:rsidRDefault="00F723CB" w:rsidP="00F0505C">
            <w:pPr>
              <w:rPr>
                <w:rFonts w:ascii="Garamond" w:hAnsi="Garamond"/>
                <w:sz w:val="16"/>
                <w:szCs w:val="16"/>
              </w:rPr>
            </w:pPr>
            <w:r w:rsidRPr="00F13ABB">
              <w:rPr>
                <w:rFonts w:ascii="Garamond" w:hAnsi="Garamond"/>
                <w:sz w:val="16"/>
                <w:szCs w:val="16"/>
              </w:rPr>
              <w:t xml:space="preserve">   …………………………</w:t>
            </w:r>
            <w:r>
              <w:t xml:space="preserve"> </w:t>
            </w:r>
            <w:r w:rsidRPr="00F13ABB">
              <w:rPr>
                <w:rFonts w:ascii="Garamond" w:hAnsi="Garamond"/>
                <w:b/>
                <w:i/>
                <w:color w:val="008000"/>
              </w:rPr>
              <w:t>Egyszervolt Budán kutyavásár</w:t>
            </w:r>
            <w:proofErr w:type="gramStart"/>
            <w:r w:rsidRPr="00F13ABB">
              <w:rPr>
                <w:rFonts w:ascii="Garamond" w:hAnsi="Garamond"/>
                <w:sz w:val="16"/>
                <w:szCs w:val="16"/>
              </w:rPr>
              <w:t>……</w:t>
            </w:r>
            <w:proofErr w:type="gramEnd"/>
            <w:r w:rsidRPr="00F13ABB">
              <w:rPr>
                <w:rFonts w:ascii="Garamond" w:hAnsi="Garamond"/>
                <w:sz w:val="16"/>
                <w:szCs w:val="16"/>
              </w:rPr>
              <w:t xml:space="preserve">           </w:t>
            </w:r>
            <w:r w:rsidRPr="00F13ABB">
              <w:rPr>
                <w:rFonts w:ascii="Garamond" w:hAnsi="Garamond"/>
                <w:i/>
                <w:color w:val="008000"/>
              </w:rPr>
              <w:t xml:space="preserve">A helyes címért egy </w:t>
            </w:r>
            <w:proofErr w:type="spellStart"/>
            <w:r w:rsidRPr="00F13ABB">
              <w:rPr>
                <w:rFonts w:ascii="Garamond" w:hAnsi="Garamond"/>
                <w:i/>
                <w:color w:val="008000"/>
              </w:rPr>
              <w:t>item</w:t>
            </w:r>
            <w:proofErr w:type="spellEnd"/>
            <w:r w:rsidRPr="00F13ABB">
              <w:rPr>
                <w:rFonts w:ascii="Garamond" w:hAnsi="Garamond"/>
                <w:i/>
                <w:color w:val="008000"/>
              </w:rPr>
              <w:t xml:space="preserve"> jár.</w:t>
            </w:r>
          </w:p>
          <w:p w:rsidR="00F723CB" w:rsidRPr="00F13ABB" w:rsidRDefault="00F723CB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F723CB" w:rsidRPr="00F13ABB" w:rsidRDefault="00F723CB" w:rsidP="00F0505C">
            <w:pPr>
              <w:jc w:val="right"/>
              <w:rPr>
                <w:rFonts w:ascii="Garamond" w:hAnsi="Garamond"/>
                <w:b/>
              </w:rPr>
            </w:pPr>
          </w:p>
          <w:p w:rsidR="00F723CB" w:rsidRPr="00F13ABB" w:rsidRDefault="00F723CB" w:rsidP="00F0505C">
            <w:pPr>
              <w:jc w:val="right"/>
              <w:rPr>
                <w:rFonts w:ascii="Garamond" w:hAnsi="Garamond"/>
                <w:b/>
              </w:rPr>
            </w:pPr>
          </w:p>
          <w:p w:rsidR="00F723CB" w:rsidRPr="00F13ABB" w:rsidRDefault="00F723CB" w:rsidP="00F0505C">
            <w:pPr>
              <w:jc w:val="right"/>
              <w:rPr>
                <w:rFonts w:ascii="Garamond" w:hAnsi="Garamond"/>
                <w:b/>
              </w:rPr>
            </w:pPr>
          </w:p>
          <w:p w:rsidR="00F723CB" w:rsidRPr="00F13ABB" w:rsidRDefault="00F723CB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F723CB" w:rsidRPr="00F13ABB" w:rsidRDefault="00F723CB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F723CB" w:rsidRPr="00F13ABB" w:rsidRDefault="00F723CB" w:rsidP="00F0505C">
            <w:pPr>
              <w:jc w:val="right"/>
              <w:rPr>
                <w:rFonts w:ascii="Garamond" w:hAnsi="Garamond"/>
              </w:rPr>
            </w:pPr>
          </w:p>
          <w:p w:rsidR="00F723CB" w:rsidRPr="00F13ABB" w:rsidRDefault="00F723CB" w:rsidP="00F0505C">
            <w:pPr>
              <w:jc w:val="right"/>
              <w:rPr>
                <w:rFonts w:ascii="Garamond" w:hAnsi="Garamond"/>
              </w:rPr>
            </w:pPr>
          </w:p>
          <w:p w:rsidR="00F723CB" w:rsidRPr="00F13ABB" w:rsidRDefault="00F723CB" w:rsidP="00F0505C">
            <w:pPr>
              <w:jc w:val="right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87" name="Kép 8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86" name="Kép 8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85" name="Kép 8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84" name="Kép 8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83" name="Kép 8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23CB" w:rsidRPr="00F13ABB" w:rsidRDefault="00F723CB" w:rsidP="00F0505C">
            <w:pPr>
              <w:jc w:val="right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82" name="Kép 8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81" name="Kép 8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80" name="Kép 8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3CB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23CB" w:rsidRPr="00F13ABB" w:rsidRDefault="00F723CB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CB" w:rsidRPr="00F13ABB" w:rsidRDefault="00F723CB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36.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CB" w:rsidRPr="00F13ABB" w:rsidRDefault="00F723CB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F723CB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23CB" w:rsidRPr="00F13ABB" w:rsidRDefault="00F723CB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CB" w:rsidRPr="00F13ABB" w:rsidRDefault="00F723CB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37.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CB" w:rsidRPr="00F13ABB" w:rsidRDefault="00F723CB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F723CB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23CB" w:rsidRPr="00F13ABB" w:rsidRDefault="00F723CB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CB" w:rsidRPr="00F13ABB" w:rsidRDefault="00F723CB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38.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CB" w:rsidRPr="00F13ABB" w:rsidRDefault="00F723CB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F723CB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23CB" w:rsidRPr="00F13ABB" w:rsidRDefault="00F723CB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CB" w:rsidRPr="00F13ABB" w:rsidRDefault="00F723CB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39.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CB" w:rsidRPr="00F13ABB" w:rsidRDefault="00F723CB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F723CB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23CB" w:rsidRPr="00F13ABB" w:rsidRDefault="00F723CB" w:rsidP="00F0505C">
            <w:pPr>
              <w:jc w:val="right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79" name="Kép 7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78" name="Kép 7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77" name="Kép 7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76" name="Kép 7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75" name="Kép 7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74" name="Kép 7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73" name="Kép 7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72" name="Kép 7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71" name="Kép 7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70" name="Kép 7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69" name="Kép 6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68" name="Kép 6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67" name="Kép 6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66" name="Kép 6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65" name="Kép 6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64" name="Kép 6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63" name="Kép 6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62" name="Kép 6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61" name="Kép 6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60" name="Kép 6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59" name="Kép 5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58" name="Kép 5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57" name="Kép 5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56" name="Kép 5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55" name="Kép 5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54" name="Kép 5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53" name="Kép 5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52" name="Kép 5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51" name="Kép 5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CB" w:rsidRPr="00F13ABB" w:rsidRDefault="00F723CB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40.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CB" w:rsidRPr="00F13ABB" w:rsidRDefault="00F723CB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33094F"/>
    <w:sectPr w:rsidR="005E61C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94F" w:rsidRDefault="0033094F" w:rsidP="00F723CB">
      <w:r>
        <w:separator/>
      </w:r>
    </w:p>
  </w:endnote>
  <w:endnote w:type="continuationSeparator" w:id="0">
    <w:p w:rsidR="0033094F" w:rsidRDefault="0033094F" w:rsidP="00F7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3CB" w:rsidRDefault="00F723C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3CB" w:rsidRPr="00850CAD" w:rsidRDefault="00F723CB" w:rsidP="00F723CB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</w:t>
    </w:r>
    <w:r w:rsidRPr="00850CAD">
      <w:rPr>
        <w:rFonts w:ascii="Garamond" w:hAnsi="Garamond"/>
        <w:sz w:val="20"/>
        <w:szCs w:val="20"/>
      </w:rPr>
      <w:t>. tanév, megyei fővárosi forduló</w:t>
    </w:r>
  </w:p>
  <w:p w:rsidR="00F723CB" w:rsidRPr="00850CAD" w:rsidRDefault="00F723CB" w:rsidP="00F723CB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F723CB" w:rsidRPr="00F723CB" w:rsidRDefault="00F723CB" w:rsidP="00F723CB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3CB" w:rsidRDefault="00F723C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94F" w:rsidRDefault="0033094F" w:rsidP="00F723CB">
      <w:r>
        <w:separator/>
      </w:r>
    </w:p>
  </w:footnote>
  <w:footnote w:type="continuationSeparator" w:id="0">
    <w:p w:rsidR="0033094F" w:rsidRDefault="0033094F" w:rsidP="00F72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3CB" w:rsidRDefault="00F723C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3CB" w:rsidRDefault="00F723CB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3CB" w:rsidRDefault="00F723C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CB"/>
    <w:rsid w:val="0033094F"/>
    <w:rsid w:val="00906B61"/>
    <w:rsid w:val="00D719D5"/>
    <w:rsid w:val="00F7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4EC8134-DC8C-4B96-A99A-D1B25271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72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723C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723C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F723C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723C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2017-07-26T12:08:00Z</dcterms:created>
  <dcterms:modified xsi:type="dcterms:W3CDTF">2017-07-26T12:09:00Z</dcterms:modified>
</cp:coreProperties>
</file>